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0" w:rsidRPr="00AA61FE" w:rsidRDefault="003B7690" w:rsidP="00706565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Вниманию населения: ОСТОРОЖНО!!! СПИД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Свыше 40% населения России считают, что проблема СПИДа не может их затронуть, около 70% россиян не обладают достаточной информацией о ВИЧ, путях его передачи и лечении. 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Развитие эпидемии ВИЧ-инфекции по большей части происходит из-за ошибочного мнения людей о том, что болезнь обойдет их стороной. На самом деле ситуация с ВИЧ-инфекцией на сегодняшний день такова, что касается каждого, в том числе Вас и Ваших близких.</w:t>
      </w:r>
    </w:p>
    <w:p w:rsidR="003B7690" w:rsidRPr="00AA61FE" w:rsidRDefault="00AA61FE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настоящее время ВИЧ</w:t>
      </w:r>
      <w:r w:rsidR="003B7690"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-инфекция вышла за пределы групп, подверженных наибольшему риску инфицирования, и стала распространяться среди всего населения.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</w:t>
      </w:r>
      <w:r w:rsidR="003B7690"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-инфекция все активнее передается половым путем.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ТАКОЕ ВИЧ, ВИЧ-ИНФЕКЦИЯ И СПИД?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ВИЧ 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вирус иммунодефицита человека. </w:t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ВИЧ-инфекция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инфекционное хроническое заболевание, которое вызывается вирусом иммунодефицита человека (ВИЧ); имеет очень длительный скрытый период, протекающий бессимптомно; ВИЧ поражает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</w:t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СПИД 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(синдром приобретенного иммунодефицита) – конечная стадия ВИЧ-инфекции, на фоне которой развиваются сопутствующие заболевания внутренних органов.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tLeast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tLeast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ПЕРЕДАЕТСЯ ВИЧ?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Человек, инфицированный ВИЧ, является источником для окружающих на всех стадиях болезни, даже тогда, когда заболевание внешне ничем не проявляется. 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Существует только три пути передачи ВИЧ-инфекции:</w:t>
      </w:r>
    </w:p>
    <w:p w:rsidR="003B7690" w:rsidRPr="00AA61FE" w:rsidRDefault="003B7690" w:rsidP="00AA61FE">
      <w:pPr>
        <w:pStyle w:val="a5"/>
        <w:numPr>
          <w:ilvl w:val="0"/>
          <w:numId w:val="1"/>
        </w:numPr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Половой путь – при незащищенных (т.е. без презерватива) сексуальных контактах;</w:t>
      </w:r>
    </w:p>
    <w:p w:rsidR="003B7690" w:rsidRPr="00AA61FE" w:rsidRDefault="003B7690" w:rsidP="00AA61FE">
      <w:pPr>
        <w:pStyle w:val="a5"/>
        <w:numPr>
          <w:ilvl w:val="0"/>
          <w:numId w:val="1"/>
        </w:numPr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кровь – при пользовании общим шприцем при внутривенном употреблении наркотиков, при использовании нестерильного хирургического и инъекционного инструмента, при нанесении татуировок, пирсинге;</w:t>
      </w:r>
    </w:p>
    <w:p w:rsidR="003B7690" w:rsidRPr="00AA61FE" w:rsidRDefault="003B7690" w:rsidP="00AA61FE">
      <w:pPr>
        <w:pStyle w:val="a5"/>
        <w:numPr>
          <w:ilvl w:val="0"/>
          <w:numId w:val="1"/>
        </w:numPr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матери ребенку – во время беременности, родов, при грудном вскармливании.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ВИЧ НЕ ПЕРЕДАЕТСЯ: 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воздуху;- через укусы насекомых;- через прикосновения; - со слюной;- при пользовании общей посудой;- в бассейне;- в общественном транспорте.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 xml:space="preserve">БЕЗОПАСНО!!! 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общаться и дружить</w:t>
      </w:r>
      <w:proofErr w:type="gramEnd"/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ВИЧ-инфицированным человеком; - работать в одном коллективе; - пользоваться одним туалетом; - здороваться за руку, обниматься, целоваться; - посещать бассейн, спортивный зал.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КАК ОПРЕДЕЛИТЬ, ЗАРАЖЕН ЧЕЛОВЕК ВИЧ ИЛИ НЕТ? 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начале заболевания человек не ощущает никаких признаков болезни. </w:t>
      </w:r>
      <w:proofErr w:type="gramStart"/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если Вы когда либо употребляли наркотики, имели незащищенный секс, 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если Вам небезразлично Ваше здоровье и здоровье Ваших близких, то Вам необходимо пройти тестирование на ВИЧ.</w:t>
      </w:r>
      <w:proofErr w:type="gramEnd"/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Тест на ВИЧ можно сдать в Центрах по профилактике и борьбе со СПИДом, а также в других мед</w:t>
      </w:r>
      <w:r w:rsidR="00706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ицинских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6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чреждениях.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Тестирование на ВИЧ</w:t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займет много времени и сил. </w:t>
      </w:r>
      <w:r w:rsidRPr="00AA61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граждан РФ оно проводится бесплатно, конфиденциально (о результате будет знать только Вы и лечащий врач в Центре СПИД).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 анализ берется небольшое количество крови из вены.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Анализ поможет определить наличие антител к вирусу. Антитела – это белки крови, которые организм вырабатывает в ответ на проникновение вируса.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СЕРОНЕГАТИВНОЕ ОКНО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смысла проходить обследование сразу после контакта, связанного с риском инфицирования, так как с момента заражения до появления антител, при наличии которых ставится диагноз ВИЧ-инфекция, должно пройти время (чаще всего три месяца). Поэтому при отрицательном результате необходимо сдавать анализ крови на ВИЧ через 3 и 6 месяцев после рискованного контакта.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ЭТО НУЖНО ЗНАТЬ!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после рискованного контакта прошло менее 72 часов, необходимо обратиться к врачу-инфекционисту в поликлинику по месту жительства или в Центр по профилактике и борьбе со СПИДом на консультацию для оценки риска инфицирования ВИЧ и возможности предотвращения заражения ВИЧ-инфекцией.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 xml:space="preserve">КАК УБЕРЕЧЬ СЕБЯ ОТ ЗАРАЖЕНИЯ? 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Полную защиту от заражения ВИЧ во время сексуальных контактов гарантирует только полное воздержание от половых контактов и взаимная верность друг другу неинфицированных партнеров. Кроме того, высокую степень защиты от заражения обеспечивает использование презерватива. Для предупреждения инфицирования необходимо избегать контакта с чужой кровью.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Поэтому: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сохраняйте верность своему сексуальному партнеру;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каждый раз при половом контакте используйте презерватив;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пользуйтесь только своими бритвенными принадлежностями, зубными щетками и другими предметами личной гигиены;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если Вы решили нанести татуировку или сделать пирсинг, то следите за тем, чтобы использовались только стерильные инструменты;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если Вам необходимо сделать инъекцию, используйте только одноразовый или стерильный шприц;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при планировании ребенка или при наступлении беременности нужно как можно раньше обратиться в медицинское учреждение для обследования.</w:t>
      </w:r>
    </w:p>
    <w:p w:rsidR="003B7690" w:rsidRPr="00AA61FE" w:rsidRDefault="003B7690" w:rsidP="00AA61FE">
      <w:pPr>
        <w:pStyle w:val="a5"/>
        <w:tabs>
          <w:tab w:val="left" w:pos="-567"/>
        </w:tabs>
        <w:spacing w:before="75" w:after="0" w:line="240" w:lineRule="auto"/>
        <w:ind w:left="-567" w:right="-284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7690" w:rsidRPr="00AA61FE" w:rsidRDefault="003B7690" w:rsidP="00AA61FE">
      <w:pPr>
        <w:pStyle w:val="a3"/>
        <w:ind w:left="-567" w:right="-284"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A61FE">
        <w:rPr>
          <w:rStyle w:val="a7"/>
          <w:color w:val="737373"/>
          <w:sz w:val="28"/>
          <w:szCs w:val="28"/>
        </w:rPr>
        <w:tab/>
      </w:r>
      <w:r w:rsidRPr="00AA61FE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 центр, в котором можно сдать анализ на ВИЧ БЕСПЛАТНО и МОЖНО АНОНИМНО:</w:t>
      </w:r>
    </w:p>
    <w:p w:rsidR="003B7690" w:rsidRPr="00AA61FE" w:rsidRDefault="003B7690" w:rsidP="00AA61FE">
      <w:pPr>
        <w:pStyle w:val="a3"/>
        <w:ind w:left="-567" w:right="-284" w:firstLine="709"/>
        <w:jc w:val="both"/>
        <w:rPr>
          <w:color w:val="737373"/>
          <w:sz w:val="28"/>
          <w:szCs w:val="28"/>
        </w:rPr>
      </w:pPr>
      <w:r w:rsidRPr="00AA61FE">
        <w:rPr>
          <w:rStyle w:val="a7"/>
          <w:color w:val="737373"/>
          <w:sz w:val="28"/>
          <w:szCs w:val="28"/>
        </w:rPr>
        <w:t xml:space="preserve">Это Республиканский центр по профилактике и борьбе со СПИДом и инфекционными заболеваниями - находится по адресу: 450077,Уфа, ул. </w:t>
      </w:r>
      <w:proofErr w:type="spellStart"/>
      <w:r w:rsidRPr="00AA61FE">
        <w:rPr>
          <w:rStyle w:val="a7"/>
          <w:color w:val="737373"/>
          <w:sz w:val="28"/>
          <w:szCs w:val="28"/>
        </w:rPr>
        <w:t>Цюрупы</w:t>
      </w:r>
      <w:proofErr w:type="spellEnd"/>
      <w:r w:rsidRPr="00AA61FE">
        <w:rPr>
          <w:rStyle w:val="a7"/>
          <w:color w:val="737373"/>
          <w:sz w:val="28"/>
          <w:szCs w:val="28"/>
        </w:rPr>
        <w:t>, 86.</w:t>
      </w:r>
    </w:p>
    <w:p w:rsidR="003B7690" w:rsidRPr="00AA61FE" w:rsidRDefault="003B7690" w:rsidP="00AA61FE">
      <w:pPr>
        <w:pStyle w:val="a3"/>
        <w:ind w:left="-567" w:right="-284" w:firstLine="709"/>
        <w:jc w:val="both"/>
        <w:rPr>
          <w:color w:val="737373"/>
          <w:sz w:val="28"/>
          <w:szCs w:val="28"/>
        </w:rPr>
      </w:pPr>
      <w:r w:rsidRPr="00AA61FE">
        <w:rPr>
          <w:rStyle w:val="a7"/>
          <w:color w:val="737373"/>
          <w:sz w:val="28"/>
          <w:szCs w:val="28"/>
        </w:rPr>
        <w:t>Режим работы</w:t>
      </w:r>
      <w:r w:rsidRPr="00AA61FE">
        <w:rPr>
          <w:color w:val="737373"/>
          <w:sz w:val="28"/>
          <w:szCs w:val="28"/>
        </w:rPr>
        <w:t>: с 8.00 до 19.00</w:t>
      </w:r>
    </w:p>
    <w:p w:rsidR="003B7690" w:rsidRPr="00AA61FE" w:rsidRDefault="003B7690" w:rsidP="00AA61FE">
      <w:pPr>
        <w:pStyle w:val="a3"/>
        <w:ind w:left="-567" w:right="-284" w:firstLine="709"/>
        <w:jc w:val="both"/>
        <w:rPr>
          <w:color w:val="737373"/>
          <w:sz w:val="28"/>
          <w:szCs w:val="28"/>
        </w:rPr>
      </w:pPr>
      <w:r w:rsidRPr="00AA61FE">
        <w:rPr>
          <w:rStyle w:val="a7"/>
          <w:color w:val="737373"/>
          <w:sz w:val="28"/>
          <w:szCs w:val="28"/>
        </w:rPr>
        <w:lastRenderedPageBreak/>
        <w:t>Тел/факс</w:t>
      </w:r>
      <w:r w:rsidRPr="00AA61FE">
        <w:rPr>
          <w:color w:val="737373"/>
          <w:sz w:val="28"/>
          <w:szCs w:val="28"/>
        </w:rPr>
        <w:t>: (347) 2511136 – Приемная Главного врача</w:t>
      </w:r>
    </w:p>
    <w:p w:rsidR="003B7690" w:rsidRPr="00AA61FE" w:rsidRDefault="003B7690" w:rsidP="00AA61FE">
      <w:pPr>
        <w:pStyle w:val="a3"/>
        <w:ind w:left="-567" w:right="-284" w:firstLine="709"/>
        <w:jc w:val="both"/>
        <w:rPr>
          <w:color w:val="737373"/>
          <w:sz w:val="28"/>
          <w:szCs w:val="28"/>
        </w:rPr>
      </w:pPr>
      <w:r w:rsidRPr="00AA61FE">
        <w:rPr>
          <w:color w:val="737373"/>
          <w:sz w:val="28"/>
          <w:szCs w:val="28"/>
        </w:rPr>
        <w:t xml:space="preserve"> </w:t>
      </w:r>
      <w:r w:rsidRPr="00AA61FE">
        <w:rPr>
          <w:b/>
          <w:bCs/>
          <w:color w:val="737373"/>
          <w:sz w:val="28"/>
          <w:szCs w:val="28"/>
        </w:rPr>
        <w:t>Номер телефона доверия (347) 250-04-72</w:t>
      </w:r>
    </w:p>
    <w:p w:rsidR="003B7690" w:rsidRPr="00AA61FE" w:rsidRDefault="003B7690" w:rsidP="00AA61FE">
      <w:pPr>
        <w:pStyle w:val="a3"/>
        <w:ind w:left="-567" w:right="-284" w:firstLine="709"/>
        <w:jc w:val="both"/>
        <w:rPr>
          <w:color w:val="737373"/>
          <w:sz w:val="28"/>
          <w:szCs w:val="28"/>
        </w:rPr>
      </w:pPr>
      <w:proofErr w:type="spellStart"/>
      <w:r w:rsidRPr="00AA61FE">
        <w:rPr>
          <w:color w:val="737373"/>
          <w:sz w:val="28"/>
          <w:szCs w:val="28"/>
        </w:rPr>
        <w:t>Email</w:t>
      </w:r>
      <w:proofErr w:type="spellEnd"/>
      <w:r w:rsidRPr="00AA61FE">
        <w:rPr>
          <w:color w:val="737373"/>
          <w:sz w:val="28"/>
          <w:szCs w:val="28"/>
        </w:rPr>
        <w:t xml:space="preserve">: </w:t>
      </w:r>
      <w:hyperlink r:id="rId6" w:history="1">
        <w:r w:rsidRPr="00AA61FE">
          <w:rPr>
            <w:rStyle w:val="a6"/>
            <w:sz w:val="28"/>
            <w:szCs w:val="28"/>
          </w:rPr>
          <w:t>ufa.rcpbspid@doctorrb.ru</w:t>
        </w:r>
      </w:hyperlink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color w:val="737373"/>
          <w:sz w:val="28"/>
          <w:szCs w:val="28"/>
        </w:rPr>
      </w:pPr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>Филиалы центра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:</w:t>
      </w:r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color w:val="737373"/>
          <w:sz w:val="28"/>
          <w:szCs w:val="28"/>
        </w:rPr>
      </w:pPr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Межрайонный филиал ГБУЗ РЦПБ со СПИДом и </w:t>
      </w:r>
      <w:proofErr w:type="gramStart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>ИЗ</w:t>
      </w:r>
      <w:proofErr w:type="gramEnd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 в г. Белорецк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. Почтовый адрес: 453512, г.</w:t>
      </w:r>
      <w:r w:rsidR="00B07392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Белорецк, ул. К.Маркса, 142а; 8(34792)276-72;</w:t>
      </w:r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color w:val="737373"/>
          <w:sz w:val="28"/>
          <w:szCs w:val="28"/>
        </w:rPr>
      </w:pPr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Межрайонный филиал ГБУЗ РЦ ПБ со СПИДом и </w:t>
      </w:r>
      <w:proofErr w:type="gramStart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>ИЗ</w:t>
      </w:r>
      <w:proofErr w:type="gramEnd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 в г. Сибай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. Почтовый адрес: 453837, г.</w:t>
      </w:r>
      <w:r w:rsidR="00B07392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Сибай, ул.</w:t>
      </w:r>
      <w:r w:rsidR="00B07392">
        <w:rPr>
          <w:rFonts w:ascii="Times New Roman" w:hAnsi="Times New Roman" w:cs="Times New Roman"/>
          <w:color w:val="737373"/>
          <w:sz w:val="28"/>
          <w:szCs w:val="28"/>
        </w:rPr>
        <w:t xml:space="preserve"> 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>Кирова, 34; 8 (34775) 226-35</w:t>
      </w:r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color w:val="737373"/>
          <w:sz w:val="28"/>
          <w:szCs w:val="28"/>
        </w:rPr>
      </w:pPr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Филиал ГБУЗ РЦПБ со СПИДом и </w:t>
      </w:r>
      <w:proofErr w:type="gramStart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>ИЗ</w:t>
      </w:r>
      <w:proofErr w:type="gramEnd"/>
      <w:r w:rsidRPr="00AA61FE">
        <w:rPr>
          <w:rFonts w:ascii="Times New Roman" w:hAnsi="Times New Roman" w:cs="Times New Roman"/>
          <w:b/>
          <w:bCs/>
          <w:color w:val="737373"/>
          <w:sz w:val="28"/>
          <w:szCs w:val="28"/>
        </w:rPr>
        <w:t xml:space="preserve"> в г. Кумертау</w:t>
      </w:r>
      <w:r w:rsidRPr="00AA61FE">
        <w:rPr>
          <w:rFonts w:ascii="Times New Roman" w:hAnsi="Times New Roman" w:cs="Times New Roman"/>
          <w:color w:val="737373"/>
          <w:sz w:val="28"/>
          <w:szCs w:val="28"/>
        </w:rPr>
        <w:t xml:space="preserve">. Почтовый адрес: 453300, г. Кумертау, ул. </w:t>
      </w:r>
      <w:proofErr w:type="gramStart"/>
      <w:r w:rsidRPr="00AA61FE">
        <w:rPr>
          <w:rFonts w:ascii="Times New Roman" w:hAnsi="Times New Roman" w:cs="Times New Roman"/>
          <w:color w:val="737373"/>
          <w:sz w:val="28"/>
          <w:szCs w:val="28"/>
        </w:rPr>
        <w:t>Брикетная</w:t>
      </w:r>
      <w:proofErr w:type="gramEnd"/>
      <w:r w:rsidRPr="00AA61FE">
        <w:rPr>
          <w:rFonts w:ascii="Times New Roman" w:hAnsi="Times New Roman" w:cs="Times New Roman"/>
          <w:color w:val="737373"/>
          <w:sz w:val="28"/>
          <w:szCs w:val="28"/>
        </w:rPr>
        <w:t>, 8; 8(34761)315-06</w:t>
      </w:r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b/>
          <w:color w:val="737373"/>
          <w:sz w:val="28"/>
          <w:szCs w:val="28"/>
          <w:u w:val="single"/>
        </w:rPr>
      </w:pPr>
      <w:r w:rsidRPr="00AA61FE">
        <w:rPr>
          <w:rFonts w:ascii="Times New Roman" w:hAnsi="Times New Roman" w:cs="Times New Roman"/>
          <w:color w:val="737373"/>
          <w:sz w:val="28"/>
          <w:szCs w:val="28"/>
        </w:rPr>
        <w:t xml:space="preserve">Узнать больше про данную проблему можно на сайте ГБУЗ РЦПБ со СПИДом и ИЗ - </w:t>
      </w:r>
      <w:hyperlink r:id="rId7" w:history="1">
        <w:r w:rsidRPr="00AA61FE">
          <w:rPr>
            <w:rStyle w:val="a6"/>
            <w:rFonts w:ascii="Times New Roman" w:hAnsi="Times New Roman" w:cs="Times New Roman"/>
            <w:b/>
            <w:sz w:val="28"/>
            <w:szCs w:val="28"/>
          </w:rPr>
          <w:t>www.ufaaids.bashmed.ru</w:t>
        </w:r>
      </w:hyperlink>
    </w:p>
    <w:p w:rsidR="003B7690" w:rsidRPr="00AA61FE" w:rsidRDefault="003B7690" w:rsidP="00AA61FE">
      <w:pPr>
        <w:spacing w:before="100" w:beforeAutospacing="1" w:after="100" w:afterAutospacing="1"/>
        <w:ind w:left="-567" w:right="-284" w:firstLine="709"/>
        <w:jc w:val="both"/>
        <w:rPr>
          <w:rFonts w:ascii="Times New Roman" w:hAnsi="Times New Roman" w:cs="Times New Roman"/>
          <w:b/>
          <w:color w:val="737373"/>
          <w:sz w:val="28"/>
          <w:szCs w:val="28"/>
          <w:u w:val="single"/>
        </w:rPr>
      </w:pPr>
    </w:p>
    <w:p w:rsidR="003B7690" w:rsidRPr="00AA61FE" w:rsidRDefault="003B7690" w:rsidP="00AA61F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E">
        <w:rPr>
          <w:rFonts w:ascii="Times New Roman" w:hAnsi="Times New Roman" w:cs="Times New Roman"/>
          <w:sz w:val="28"/>
          <w:szCs w:val="28"/>
        </w:rPr>
        <w:t>Территориальный отдел Минтруда РБ по Белебеевскому району и г. Белебею</w:t>
      </w:r>
      <w:bookmarkStart w:id="0" w:name="_GoBack"/>
      <w:bookmarkEnd w:id="0"/>
    </w:p>
    <w:sectPr w:rsidR="003B7690" w:rsidRPr="00AA61FE" w:rsidSect="007065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991"/>
    <w:multiLevelType w:val="hybridMultilevel"/>
    <w:tmpl w:val="B7E0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690"/>
    <w:rsid w:val="003B7690"/>
    <w:rsid w:val="00525595"/>
    <w:rsid w:val="00706565"/>
    <w:rsid w:val="00AA61FE"/>
    <w:rsid w:val="00B07392"/>
    <w:rsid w:val="00D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B7690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B76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769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3B7690"/>
    <w:rPr>
      <w:color w:val="0000FF"/>
      <w:u w:val="single"/>
    </w:rPr>
  </w:style>
  <w:style w:type="character" w:styleId="a7">
    <w:name w:val="Strong"/>
    <w:basedOn w:val="a0"/>
    <w:uiPriority w:val="22"/>
    <w:qFormat/>
    <w:rsid w:val="003B7690"/>
    <w:rPr>
      <w:b/>
      <w:bCs/>
    </w:rPr>
  </w:style>
  <w:style w:type="paragraph" w:customStyle="1" w:styleId="ConsPlusNormal">
    <w:name w:val="ConsPlusNormal"/>
    <w:rsid w:val="003B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aaids.bash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rcpbspid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2016-09-20T11:41:00Z</dcterms:created>
  <dcterms:modified xsi:type="dcterms:W3CDTF">2016-09-22T10:36:00Z</dcterms:modified>
</cp:coreProperties>
</file>